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DF2" w:rsidRDefault="005B5929" w:rsidP="005714EC">
      <w:pPr>
        <w:tabs>
          <w:tab w:val="left" w:pos="567"/>
        </w:tabs>
        <w:jc w:val="center"/>
        <w:rPr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>
            <wp:extent cx="42862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DF2" w:rsidRDefault="00E75DF2">
      <w:pPr>
        <w:jc w:val="center"/>
      </w:pPr>
    </w:p>
    <w:p w:rsidR="00E75DF2" w:rsidRDefault="005B59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ІЧНЯНСЬКА МІСЬКА РАДА</w:t>
      </w:r>
    </w:p>
    <w:p w:rsidR="00E75DF2" w:rsidRDefault="00ED27DD">
      <w:pPr>
        <w:jc w:val="center"/>
        <w:rPr>
          <w:bCs/>
          <w:iCs/>
        </w:rPr>
      </w:pPr>
      <w:r>
        <w:rPr>
          <w:bCs/>
          <w:iCs/>
        </w:rPr>
        <w:t>(_________</w:t>
      </w:r>
      <w:r w:rsidR="005B5929">
        <w:rPr>
          <w:bCs/>
          <w:iCs/>
        </w:rPr>
        <w:t xml:space="preserve"> сесія восьмого скликання)</w:t>
      </w:r>
    </w:p>
    <w:p w:rsidR="00E75DF2" w:rsidRDefault="00E75DF2">
      <w:pPr>
        <w:jc w:val="center"/>
      </w:pPr>
    </w:p>
    <w:p w:rsidR="00E75DF2" w:rsidRDefault="005B5929">
      <w:pPr>
        <w:keepNext/>
        <w:tabs>
          <w:tab w:val="left" w:pos="2880"/>
        </w:tabs>
        <w:jc w:val="center"/>
        <w:outlineLvl w:val="0"/>
        <w:rPr>
          <w:rFonts w:eastAsia="Arial Unicode MS"/>
          <w:b/>
          <w:bCs/>
          <w:sz w:val="28"/>
        </w:rPr>
      </w:pPr>
      <w:r>
        <w:rPr>
          <w:rFonts w:eastAsia="Arial Unicode MS"/>
          <w:b/>
          <w:bCs/>
          <w:sz w:val="28"/>
        </w:rPr>
        <w:t xml:space="preserve">Р І Ш Е Н </w:t>
      </w:r>
      <w:proofErr w:type="spellStart"/>
      <w:r>
        <w:rPr>
          <w:rFonts w:eastAsia="Arial Unicode MS"/>
          <w:b/>
          <w:bCs/>
          <w:sz w:val="28"/>
        </w:rPr>
        <w:t>Н</w:t>
      </w:r>
      <w:proofErr w:type="spellEnd"/>
      <w:r>
        <w:rPr>
          <w:rFonts w:eastAsia="Arial Unicode MS"/>
          <w:b/>
          <w:bCs/>
          <w:sz w:val="28"/>
        </w:rPr>
        <w:t xml:space="preserve"> Я</w:t>
      </w:r>
    </w:p>
    <w:p w:rsidR="00E75DF2" w:rsidRDefault="00E75DF2">
      <w:pPr>
        <w:ind w:right="-83"/>
        <w:jc w:val="both"/>
        <w:rPr>
          <w:rFonts w:eastAsia="Arial Unicode MS"/>
          <w:b/>
          <w:bCs/>
          <w:sz w:val="28"/>
        </w:rPr>
      </w:pPr>
    </w:p>
    <w:p w:rsidR="00E75DF2" w:rsidRDefault="00ED27DD">
      <w:pPr>
        <w:tabs>
          <w:tab w:val="left" w:pos="7088"/>
        </w:tabs>
        <w:ind w:right="-83"/>
        <w:jc w:val="both"/>
      </w:pPr>
      <w:r>
        <w:rPr>
          <w:rFonts w:eastAsia="Arial Unicode MS"/>
          <w:bCs/>
        </w:rPr>
        <w:t>__________</w:t>
      </w:r>
      <w:r w:rsidR="005B5929">
        <w:rPr>
          <w:rFonts w:eastAsia="Arial Unicode MS"/>
          <w:bCs/>
        </w:rPr>
        <w:t xml:space="preserve"> </w:t>
      </w:r>
      <w:r w:rsidR="00E64177">
        <w:t>2026</w:t>
      </w:r>
      <w:r w:rsidR="005B5929">
        <w:t xml:space="preserve"> року                                                                                </w:t>
      </w:r>
      <w:r>
        <w:t>№ ____</w:t>
      </w:r>
      <w:r w:rsidR="005B5929">
        <w:t xml:space="preserve"> - VІІІ</w:t>
      </w:r>
    </w:p>
    <w:p w:rsidR="00E75DF2" w:rsidRDefault="005B5929">
      <w:pPr>
        <w:jc w:val="both"/>
      </w:pPr>
      <w:r>
        <w:t>м. Ічня</w:t>
      </w:r>
    </w:p>
    <w:p w:rsidR="00E75DF2" w:rsidRDefault="00E75DF2">
      <w:pPr>
        <w:jc w:val="both"/>
      </w:pPr>
    </w:p>
    <w:p w:rsidR="00E75DF2" w:rsidRPr="00B07FFE" w:rsidRDefault="005B5929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 w:rsidRPr="00B07FFE">
        <w:rPr>
          <w:b/>
          <w:sz w:val="28"/>
          <w:szCs w:val="28"/>
        </w:rPr>
        <w:t xml:space="preserve">Про надання дозволу на </w:t>
      </w:r>
      <w:r w:rsidR="00E64177" w:rsidRPr="00B07FFE">
        <w:rPr>
          <w:b/>
          <w:sz w:val="28"/>
          <w:szCs w:val="28"/>
        </w:rPr>
        <w:t xml:space="preserve">розроблення </w:t>
      </w:r>
      <w:proofErr w:type="spellStart"/>
      <w:r w:rsidR="00E64177" w:rsidRPr="00B07FFE">
        <w:rPr>
          <w:b/>
          <w:sz w:val="28"/>
          <w:szCs w:val="28"/>
        </w:rPr>
        <w:t>проє</w:t>
      </w:r>
      <w:r w:rsidR="00ED27DD" w:rsidRPr="00B07FFE">
        <w:rPr>
          <w:b/>
          <w:sz w:val="28"/>
          <w:szCs w:val="28"/>
        </w:rPr>
        <w:t>кту</w:t>
      </w:r>
      <w:proofErr w:type="spellEnd"/>
    </w:p>
    <w:p w:rsidR="00ED27DD" w:rsidRPr="00B07FFE" w:rsidRDefault="00ED27DD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 w:rsidRPr="00B07FFE">
        <w:rPr>
          <w:b/>
          <w:sz w:val="28"/>
          <w:szCs w:val="28"/>
        </w:rPr>
        <w:t>землеустрою щодо організації і встановлення меж</w:t>
      </w:r>
    </w:p>
    <w:p w:rsidR="00ED27DD" w:rsidRPr="00B07FFE" w:rsidRDefault="00ED27DD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 w:rsidRPr="00B07FFE">
        <w:rPr>
          <w:b/>
          <w:sz w:val="28"/>
          <w:szCs w:val="28"/>
        </w:rPr>
        <w:t xml:space="preserve">території гідрологічного заказника місцевого </w:t>
      </w:r>
    </w:p>
    <w:p w:rsidR="00ED27DD" w:rsidRPr="00B07FFE" w:rsidRDefault="00B07FFE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значення «</w:t>
      </w:r>
      <w:proofErr w:type="spellStart"/>
      <w:r>
        <w:rPr>
          <w:b/>
          <w:sz w:val="28"/>
          <w:szCs w:val="28"/>
        </w:rPr>
        <w:t>Жевак</w:t>
      </w:r>
      <w:proofErr w:type="spellEnd"/>
      <w:r w:rsidR="00ED27DD" w:rsidRPr="00B07FFE">
        <w:rPr>
          <w:b/>
          <w:sz w:val="28"/>
          <w:szCs w:val="28"/>
        </w:rPr>
        <w:t>», розташованого на території</w:t>
      </w:r>
    </w:p>
    <w:p w:rsidR="00ED27DD" w:rsidRPr="00B07FFE" w:rsidRDefault="00ED27DD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 w:rsidRPr="00B07FFE">
        <w:rPr>
          <w:b/>
          <w:sz w:val="28"/>
          <w:szCs w:val="28"/>
        </w:rPr>
        <w:t xml:space="preserve">Ічнянської міської ради Прилуцького району </w:t>
      </w:r>
    </w:p>
    <w:p w:rsidR="00ED27DD" w:rsidRPr="00B07FFE" w:rsidRDefault="00ED27DD" w:rsidP="00ED27DD">
      <w:pPr>
        <w:tabs>
          <w:tab w:val="left" w:pos="-1701"/>
          <w:tab w:val="left" w:pos="7088"/>
        </w:tabs>
        <w:jc w:val="both"/>
        <w:rPr>
          <w:b/>
          <w:sz w:val="28"/>
          <w:szCs w:val="28"/>
        </w:rPr>
      </w:pPr>
      <w:r w:rsidRPr="00B07FFE">
        <w:rPr>
          <w:b/>
          <w:sz w:val="28"/>
          <w:szCs w:val="28"/>
        </w:rPr>
        <w:t>Чернігівської області</w:t>
      </w:r>
    </w:p>
    <w:p w:rsidR="00B07FFE" w:rsidRDefault="00B07FFE">
      <w:pPr>
        <w:tabs>
          <w:tab w:val="left" w:pos="-1701"/>
          <w:tab w:val="left" w:pos="7088"/>
        </w:tabs>
        <w:jc w:val="both"/>
      </w:pPr>
      <w:r w:rsidRPr="00B07FFE">
        <w:tab/>
      </w:r>
    </w:p>
    <w:p w:rsidR="00E75DF2" w:rsidRPr="00B07FFE" w:rsidRDefault="00B07FFE">
      <w:pPr>
        <w:tabs>
          <w:tab w:val="left" w:pos="-1701"/>
          <w:tab w:val="left" w:pos="7088"/>
        </w:tabs>
        <w:jc w:val="both"/>
        <w:rPr>
          <w:sz w:val="26"/>
          <w:szCs w:val="26"/>
        </w:rPr>
      </w:pPr>
      <w:r>
        <w:t xml:space="preserve">         </w:t>
      </w:r>
      <w:r w:rsidR="005B5929" w:rsidRPr="00B07FFE">
        <w:rPr>
          <w:sz w:val="26"/>
          <w:szCs w:val="26"/>
        </w:rPr>
        <w:t xml:space="preserve">З метою збереження природного різноманіття ландшафтів, охорони довкілля, підтримання екологічного балансу на території природно-заповідного фонду та іншого природоохоронного призначення, відповідно до статей 12, 19, 43-46 Земельного кодексу України, статей 25, 47 Закону України «Про землеустрій», Закону України «Про природно-заповідний фонд України», </w:t>
      </w:r>
      <w:r w:rsidR="005B5929" w:rsidRPr="00B07FFE">
        <w:rPr>
          <w:rFonts w:cs="Arial"/>
          <w:color w:val="000000"/>
          <w:sz w:val="26"/>
          <w:szCs w:val="26"/>
        </w:rPr>
        <w:t xml:space="preserve">керуючись пунктом 34 частини першої статті 26 Закону України “Про місцеве самоврядування в Україні”, </w:t>
      </w:r>
      <w:r w:rsidR="005B5929" w:rsidRPr="00B07FFE">
        <w:rPr>
          <w:rFonts w:cs="Arial"/>
          <w:b/>
          <w:bCs/>
          <w:color w:val="000000"/>
          <w:sz w:val="26"/>
          <w:szCs w:val="26"/>
        </w:rPr>
        <w:t>міська  рада  ВИРІШИЛА:</w:t>
      </w:r>
    </w:p>
    <w:p w:rsidR="00E75DF2" w:rsidRPr="00B07FFE" w:rsidRDefault="00B07FFE" w:rsidP="000D3EC3">
      <w:pPr>
        <w:tabs>
          <w:tab w:val="left" w:pos="-1701"/>
          <w:tab w:val="left" w:pos="7088"/>
        </w:tabs>
        <w:ind w:firstLine="284"/>
        <w:jc w:val="both"/>
        <w:rPr>
          <w:sz w:val="26"/>
          <w:szCs w:val="26"/>
        </w:rPr>
      </w:pPr>
      <w:r w:rsidRPr="00B07FFE">
        <w:rPr>
          <w:sz w:val="26"/>
          <w:szCs w:val="26"/>
          <w:shd w:val="clear" w:color="auto" w:fill="FCFCFC"/>
        </w:rPr>
        <w:t>1.</w:t>
      </w:r>
      <w:r w:rsidR="005B5929" w:rsidRPr="00B07FFE">
        <w:rPr>
          <w:sz w:val="26"/>
          <w:szCs w:val="26"/>
          <w:shd w:val="clear" w:color="auto" w:fill="FCFCFC"/>
        </w:rPr>
        <w:t xml:space="preserve">Надати дозвіл Ічнянській міській раді </w:t>
      </w:r>
      <w:r w:rsidR="00A10984" w:rsidRPr="00B07FFE">
        <w:rPr>
          <w:sz w:val="26"/>
          <w:szCs w:val="26"/>
        </w:rPr>
        <w:t xml:space="preserve">на розроблення </w:t>
      </w:r>
      <w:proofErr w:type="spellStart"/>
      <w:r w:rsidR="00A10984" w:rsidRPr="00B07FFE">
        <w:rPr>
          <w:sz w:val="26"/>
          <w:szCs w:val="26"/>
        </w:rPr>
        <w:t>проє</w:t>
      </w:r>
      <w:r w:rsidR="00E277FA" w:rsidRPr="00B07FFE">
        <w:rPr>
          <w:sz w:val="26"/>
          <w:szCs w:val="26"/>
        </w:rPr>
        <w:t>кту</w:t>
      </w:r>
      <w:proofErr w:type="spellEnd"/>
      <w:r w:rsidR="00E277FA" w:rsidRPr="00B07FFE">
        <w:rPr>
          <w:sz w:val="26"/>
          <w:szCs w:val="26"/>
        </w:rPr>
        <w:t xml:space="preserve"> землеустрою щодо організації і встановлення меж території гідрологічного заказник</w:t>
      </w:r>
      <w:r w:rsidR="00A10984" w:rsidRPr="00B07FFE">
        <w:rPr>
          <w:sz w:val="26"/>
          <w:szCs w:val="26"/>
        </w:rPr>
        <w:t>а місцевого значення «</w:t>
      </w:r>
      <w:proofErr w:type="spellStart"/>
      <w:r w:rsidR="00A10984" w:rsidRPr="00B07FFE">
        <w:rPr>
          <w:sz w:val="26"/>
          <w:szCs w:val="26"/>
        </w:rPr>
        <w:t>Жевак</w:t>
      </w:r>
      <w:proofErr w:type="spellEnd"/>
      <w:r w:rsidR="00A10984" w:rsidRPr="00B07FFE">
        <w:rPr>
          <w:sz w:val="26"/>
          <w:szCs w:val="26"/>
        </w:rPr>
        <w:t xml:space="preserve">» орієнтовною площею </w:t>
      </w:r>
      <w:r w:rsidR="006717E3" w:rsidRPr="00B07FFE">
        <w:rPr>
          <w:sz w:val="26"/>
          <w:szCs w:val="26"/>
        </w:rPr>
        <w:t>314</w:t>
      </w:r>
      <w:r w:rsidR="00E277FA" w:rsidRPr="00B07FFE">
        <w:rPr>
          <w:sz w:val="26"/>
          <w:szCs w:val="26"/>
        </w:rPr>
        <w:t>,00</w:t>
      </w:r>
      <w:r w:rsidR="008F4186" w:rsidRPr="00B07FFE">
        <w:rPr>
          <w:sz w:val="26"/>
          <w:szCs w:val="26"/>
        </w:rPr>
        <w:t>00</w:t>
      </w:r>
      <w:r w:rsidR="00E277FA" w:rsidRPr="00B07FFE">
        <w:rPr>
          <w:sz w:val="26"/>
          <w:szCs w:val="26"/>
        </w:rPr>
        <w:t xml:space="preserve"> га, розташованого на території Ічнянської міської ради Прилуцького району Чернігівської області. </w:t>
      </w:r>
    </w:p>
    <w:p w:rsidR="00E75DF2" w:rsidRPr="00B07FFE" w:rsidRDefault="00B07FFE" w:rsidP="000D3EC3">
      <w:pPr>
        <w:tabs>
          <w:tab w:val="left" w:pos="-1701"/>
          <w:tab w:val="left" w:pos="7088"/>
        </w:tabs>
        <w:ind w:firstLine="284"/>
        <w:jc w:val="both"/>
        <w:rPr>
          <w:sz w:val="26"/>
          <w:szCs w:val="26"/>
        </w:rPr>
      </w:pPr>
      <w:r w:rsidRPr="00B07FFE">
        <w:rPr>
          <w:sz w:val="26"/>
          <w:szCs w:val="26"/>
        </w:rPr>
        <w:t>2.</w:t>
      </w:r>
      <w:r w:rsidR="005B5929" w:rsidRPr="00B07FFE">
        <w:rPr>
          <w:sz w:val="26"/>
          <w:szCs w:val="26"/>
        </w:rPr>
        <w:t xml:space="preserve">Замовити </w:t>
      </w:r>
      <w:r w:rsidR="00A10984" w:rsidRPr="00B07FFE">
        <w:rPr>
          <w:sz w:val="26"/>
          <w:szCs w:val="26"/>
        </w:rPr>
        <w:t xml:space="preserve">розроблення </w:t>
      </w:r>
      <w:proofErr w:type="spellStart"/>
      <w:r w:rsidR="00A10984" w:rsidRPr="00B07FFE">
        <w:rPr>
          <w:sz w:val="26"/>
          <w:szCs w:val="26"/>
        </w:rPr>
        <w:t>проє</w:t>
      </w:r>
      <w:r w:rsidR="00E277FA" w:rsidRPr="00B07FFE">
        <w:rPr>
          <w:sz w:val="26"/>
          <w:szCs w:val="26"/>
        </w:rPr>
        <w:t>кту</w:t>
      </w:r>
      <w:proofErr w:type="spellEnd"/>
      <w:r w:rsidR="00E277FA" w:rsidRPr="00B07FFE">
        <w:rPr>
          <w:sz w:val="26"/>
          <w:szCs w:val="26"/>
        </w:rPr>
        <w:t xml:space="preserve"> землеустрою щодо організації і встановлення меж території гідр</w:t>
      </w:r>
      <w:r w:rsidR="00A10984" w:rsidRPr="00B07FFE">
        <w:rPr>
          <w:sz w:val="26"/>
          <w:szCs w:val="26"/>
        </w:rPr>
        <w:t>ологічного заказника місцевого значення «</w:t>
      </w:r>
      <w:proofErr w:type="spellStart"/>
      <w:r w:rsidR="00A10984" w:rsidRPr="00B07FFE">
        <w:rPr>
          <w:sz w:val="26"/>
          <w:szCs w:val="26"/>
        </w:rPr>
        <w:t>Жевак</w:t>
      </w:r>
      <w:proofErr w:type="spellEnd"/>
      <w:r w:rsidR="00A10984" w:rsidRPr="00B07FFE">
        <w:rPr>
          <w:sz w:val="26"/>
          <w:szCs w:val="26"/>
        </w:rPr>
        <w:t>» орієнтовною площею 314</w:t>
      </w:r>
      <w:r w:rsidR="00E277FA" w:rsidRPr="00B07FFE">
        <w:rPr>
          <w:sz w:val="26"/>
          <w:szCs w:val="26"/>
        </w:rPr>
        <w:t>,00</w:t>
      </w:r>
      <w:r w:rsidR="008F4186" w:rsidRPr="00B07FFE">
        <w:rPr>
          <w:sz w:val="26"/>
          <w:szCs w:val="26"/>
        </w:rPr>
        <w:t>00</w:t>
      </w:r>
      <w:r w:rsidR="00E277FA" w:rsidRPr="00B07FFE">
        <w:rPr>
          <w:sz w:val="26"/>
          <w:szCs w:val="26"/>
        </w:rPr>
        <w:t xml:space="preserve"> га, розташованого на території Ічнянської міської ради Прилуцького району Чернігівської області. </w:t>
      </w:r>
      <w:r w:rsidR="005B5929" w:rsidRPr="00B07FFE">
        <w:rPr>
          <w:color w:val="000000"/>
          <w:sz w:val="26"/>
          <w:szCs w:val="26"/>
          <w:shd w:val="clear" w:color="auto" w:fill="FFFFFF"/>
        </w:rPr>
        <w:t xml:space="preserve">у суб'єкта господарювання, які є виконавцями робіт із землеустрою згідно із законом, у строки, </w:t>
      </w:r>
      <w:r w:rsidR="005B5929" w:rsidRPr="00B07FFE">
        <w:rPr>
          <w:sz w:val="26"/>
          <w:szCs w:val="26"/>
          <w:shd w:val="clear" w:color="auto" w:fill="FFFFFF"/>
        </w:rPr>
        <w:t>що обумовлюються угодою сторін</w:t>
      </w:r>
      <w:r w:rsidR="005B5929" w:rsidRPr="00B07FFE">
        <w:rPr>
          <w:sz w:val="26"/>
          <w:szCs w:val="26"/>
        </w:rPr>
        <w:t>.</w:t>
      </w:r>
    </w:p>
    <w:p w:rsidR="00E75DF2" w:rsidRPr="00B07FFE" w:rsidRDefault="00B07FFE" w:rsidP="000D3EC3">
      <w:pPr>
        <w:tabs>
          <w:tab w:val="left" w:pos="-1701"/>
          <w:tab w:val="left" w:pos="7088"/>
        </w:tabs>
        <w:ind w:firstLine="284"/>
        <w:jc w:val="both"/>
        <w:rPr>
          <w:sz w:val="26"/>
          <w:szCs w:val="26"/>
        </w:rPr>
      </w:pPr>
      <w:r w:rsidRPr="00B07FFE">
        <w:rPr>
          <w:sz w:val="26"/>
          <w:szCs w:val="26"/>
        </w:rPr>
        <w:t>3.</w:t>
      </w:r>
      <w:r w:rsidR="005B5929" w:rsidRPr="00B07FFE">
        <w:rPr>
          <w:sz w:val="26"/>
          <w:szCs w:val="26"/>
        </w:rPr>
        <w:t xml:space="preserve">Доручити міському голові чи секретарю міської ради (в разі виконання секретарем обов’язків міського голови) укласти договір на </w:t>
      </w:r>
      <w:r w:rsidR="006717E3" w:rsidRPr="00B07FFE">
        <w:rPr>
          <w:sz w:val="26"/>
          <w:szCs w:val="26"/>
        </w:rPr>
        <w:t xml:space="preserve">розроблення </w:t>
      </w:r>
      <w:proofErr w:type="spellStart"/>
      <w:r w:rsidR="006717E3" w:rsidRPr="00B07FFE">
        <w:rPr>
          <w:sz w:val="26"/>
          <w:szCs w:val="26"/>
        </w:rPr>
        <w:t>проє</w:t>
      </w:r>
      <w:r w:rsidR="00E277FA" w:rsidRPr="00B07FFE">
        <w:rPr>
          <w:sz w:val="26"/>
          <w:szCs w:val="26"/>
        </w:rPr>
        <w:t>кту</w:t>
      </w:r>
      <w:proofErr w:type="spellEnd"/>
      <w:r w:rsidR="00E277FA" w:rsidRPr="00B07FFE">
        <w:rPr>
          <w:sz w:val="26"/>
          <w:szCs w:val="26"/>
        </w:rPr>
        <w:t xml:space="preserve"> землеустрою щодо організації і встановлення меж території гідр</w:t>
      </w:r>
      <w:r w:rsidR="006717E3" w:rsidRPr="00B07FFE">
        <w:rPr>
          <w:sz w:val="26"/>
          <w:szCs w:val="26"/>
        </w:rPr>
        <w:t>ологічного заказника місцевого значення «</w:t>
      </w:r>
      <w:proofErr w:type="spellStart"/>
      <w:r w:rsidR="006717E3" w:rsidRPr="00B07FFE">
        <w:rPr>
          <w:sz w:val="26"/>
          <w:szCs w:val="26"/>
        </w:rPr>
        <w:t>Жевак</w:t>
      </w:r>
      <w:proofErr w:type="spellEnd"/>
      <w:r w:rsidR="00E277FA" w:rsidRPr="00B07FFE">
        <w:rPr>
          <w:sz w:val="26"/>
          <w:szCs w:val="26"/>
        </w:rPr>
        <w:t>».</w:t>
      </w:r>
    </w:p>
    <w:p w:rsidR="00E75DF2" w:rsidRPr="00B07FFE" w:rsidRDefault="00B07FFE" w:rsidP="000D3EC3">
      <w:pPr>
        <w:tabs>
          <w:tab w:val="left" w:pos="-1701"/>
          <w:tab w:val="left" w:pos="7088"/>
        </w:tabs>
        <w:ind w:firstLine="284"/>
        <w:jc w:val="both"/>
        <w:rPr>
          <w:sz w:val="26"/>
          <w:szCs w:val="26"/>
        </w:rPr>
      </w:pPr>
      <w:r w:rsidRPr="00B07FFE">
        <w:rPr>
          <w:sz w:val="26"/>
          <w:szCs w:val="26"/>
        </w:rPr>
        <w:t>4.</w:t>
      </w:r>
      <w:r w:rsidR="005B5929" w:rsidRPr="00B07FFE">
        <w:rPr>
          <w:sz w:val="26"/>
          <w:szCs w:val="26"/>
        </w:rPr>
        <w:t>Розроблений та в устан</w:t>
      </w:r>
      <w:r w:rsidR="006717E3" w:rsidRPr="00B07FFE">
        <w:rPr>
          <w:sz w:val="26"/>
          <w:szCs w:val="26"/>
        </w:rPr>
        <w:t xml:space="preserve">овленому порядку погоджений </w:t>
      </w:r>
      <w:proofErr w:type="spellStart"/>
      <w:r w:rsidR="006717E3" w:rsidRPr="00B07FFE">
        <w:rPr>
          <w:sz w:val="26"/>
          <w:szCs w:val="26"/>
        </w:rPr>
        <w:t>проє</w:t>
      </w:r>
      <w:r w:rsidR="005B5929" w:rsidRPr="00B07FFE">
        <w:rPr>
          <w:sz w:val="26"/>
          <w:szCs w:val="26"/>
        </w:rPr>
        <w:t>кт</w:t>
      </w:r>
      <w:proofErr w:type="spellEnd"/>
      <w:r w:rsidR="005B5929" w:rsidRPr="00B07FFE">
        <w:rPr>
          <w:sz w:val="26"/>
          <w:szCs w:val="26"/>
        </w:rPr>
        <w:t xml:space="preserve"> землеустрою </w:t>
      </w:r>
      <w:r w:rsidR="00E277FA" w:rsidRPr="00B07FFE">
        <w:rPr>
          <w:sz w:val="26"/>
          <w:szCs w:val="26"/>
        </w:rPr>
        <w:t>щодо організації і встановлення меж території гідрологічного зака</w:t>
      </w:r>
      <w:r w:rsidR="006717E3" w:rsidRPr="00B07FFE">
        <w:rPr>
          <w:sz w:val="26"/>
          <w:szCs w:val="26"/>
        </w:rPr>
        <w:t>зника місцевого значення «</w:t>
      </w:r>
      <w:proofErr w:type="spellStart"/>
      <w:r w:rsidR="006717E3" w:rsidRPr="00B07FFE">
        <w:rPr>
          <w:sz w:val="26"/>
          <w:szCs w:val="26"/>
        </w:rPr>
        <w:t>Жевак</w:t>
      </w:r>
      <w:proofErr w:type="spellEnd"/>
      <w:r w:rsidR="00E277FA" w:rsidRPr="00B07FFE">
        <w:rPr>
          <w:sz w:val="26"/>
          <w:szCs w:val="26"/>
        </w:rPr>
        <w:t>»</w:t>
      </w:r>
      <w:r w:rsidR="005B5929" w:rsidRPr="00B07FFE">
        <w:rPr>
          <w:sz w:val="26"/>
          <w:szCs w:val="26"/>
        </w:rPr>
        <w:t xml:space="preserve"> подати на затвердження сесії Ічнянської міської ради. </w:t>
      </w:r>
    </w:p>
    <w:p w:rsidR="00E75DF2" w:rsidRPr="00B07FFE" w:rsidRDefault="00B07FFE" w:rsidP="000D3EC3">
      <w:pPr>
        <w:ind w:firstLine="284"/>
        <w:jc w:val="both"/>
        <w:rPr>
          <w:rFonts w:eastAsia="Calibri" w:cs="Arial"/>
          <w:bCs/>
          <w:sz w:val="26"/>
          <w:szCs w:val="26"/>
          <w:lang w:eastAsia="x-none"/>
        </w:rPr>
      </w:pPr>
      <w:r w:rsidRPr="00B07FFE">
        <w:rPr>
          <w:rFonts w:eastAsia="Calibri" w:cs="Arial"/>
          <w:bCs/>
          <w:sz w:val="26"/>
          <w:szCs w:val="26"/>
          <w:lang w:eastAsia="x-none"/>
        </w:rPr>
        <w:t>6.</w:t>
      </w:r>
      <w:r w:rsidR="005B5929" w:rsidRPr="00B07FFE">
        <w:rPr>
          <w:rFonts w:eastAsia="Calibri" w:cs="Arial"/>
          <w:bCs/>
          <w:sz w:val="26"/>
          <w:szCs w:val="26"/>
          <w:lang w:eastAsia="x-none"/>
        </w:rPr>
        <w:t>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E75DF2" w:rsidRPr="00B07FFE" w:rsidRDefault="00E75DF2">
      <w:pPr>
        <w:pStyle w:val="af1"/>
        <w:tabs>
          <w:tab w:val="left" w:pos="7088"/>
        </w:tabs>
        <w:ind w:left="426"/>
        <w:jc w:val="both"/>
        <w:rPr>
          <w:sz w:val="28"/>
          <w:szCs w:val="28"/>
        </w:rPr>
      </w:pPr>
    </w:p>
    <w:p w:rsidR="00E75DF2" w:rsidRPr="00B07FFE" w:rsidRDefault="005B5929">
      <w:pPr>
        <w:tabs>
          <w:tab w:val="left" w:pos="-1701"/>
          <w:tab w:val="left" w:pos="7088"/>
        </w:tabs>
        <w:jc w:val="both"/>
        <w:rPr>
          <w:sz w:val="28"/>
          <w:szCs w:val="28"/>
          <w:lang w:val="ru-RU"/>
        </w:rPr>
      </w:pPr>
      <w:bookmarkStart w:id="0" w:name="_GoBack"/>
      <w:bookmarkEnd w:id="0"/>
      <w:r w:rsidRPr="00B07FFE">
        <w:rPr>
          <w:b/>
          <w:sz w:val="28"/>
          <w:szCs w:val="28"/>
        </w:rPr>
        <w:t xml:space="preserve">Міський голова                           </w:t>
      </w:r>
      <w:r w:rsidR="00B07FFE">
        <w:rPr>
          <w:b/>
          <w:sz w:val="28"/>
          <w:szCs w:val="28"/>
        </w:rPr>
        <w:t xml:space="preserve">                                         </w:t>
      </w:r>
      <w:r w:rsidRPr="00B07FFE">
        <w:rPr>
          <w:b/>
          <w:sz w:val="28"/>
          <w:szCs w:val="28"/>
        </w:rPr>
        <w:t>Олена БУТУРЛИМ</w:t>
      </w:r>
    </w:p>
    <w:sectPr w:rsidR="00E75DF2" w:rsidRPr="00B07FFE">
      <w:headerReference w:type="default" r:id="rId8"/>
      <w:headerReference w:type="first" r:id="rId9"/>
      <w:pgSz w:w="11906" w:h="16838"/>
      <w:pgMar w:top="964" w:right="850" w:bottom="993" w:left="1701" w:header="56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FC9" w:rsidRDefault="00115FC9">
      <w:r>
        <w:separator/>
      </w:r>
    </w:p>
  </w:endnote>
  <w:endnote w:type="continuationSeparator" w:id="0">
    <w:p w:rsidR="00115FC9" w:rsidRDefault="00115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FC9" w:rsidRDefault="00115FC9">
      <w:r>
        <w:separator/>
      </w:r>
    </w:p>
  </w:footnote>
  <w:footnote w:type="continuationSeparator" w:id="0">
    <w:p w:rsidR="00115FC9" w:rsidRDefault="00115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DF2" w:rsidRDefault="00ED27DD">
    <w:pPr>
      <w:pStyle w:val="a7"/>
      <w:jc w:val="right"/>
    </w:pPr>
    <w:r>
      <w:t>ПРОЕКТ</w:t>
    </w:r>
  </w:p>
  <w:p w:rsidR="00E75DF2" w:rsidRDefault="00E75DF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DF2" w:rsidRDefault="00E75DF2">
    <w:pPr>
      <w:pStyle w:val="a7"/>
      <w:jc w:val="right"/>
    </w:pPr>
  </w:p>
  <w:p w:rsidR="00E75DF2" w:rsidRDefault="00E75DF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C57AC"/>
    <w:multiLevelType w:val="multilevel"/>
    <w:tmpl w:val="4B544B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125ED6"/>
    <w:multiLevelType w:val="multilevel"/>
    <w:tmpl w:val="FF949B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F2"/>
    <w:rsid w:val="00065B26"/>
    <w:rsid w:val="000D3EC3"/>
    <w:rsid w:val="00115FC9"/>
    <w:rsid w:val="001E2950"/>
    <w:rsid w:val="00544442"/>
    <w:rsid w:val="005714EC"/>
    <w:rsid w:val="005B5929"/>
    <w:rsid w:val="006717E3"/>
    <w:rsid w:val="00696E71"/>
    <w:rsid w:val="006B5353"/>
    <w:rsid w:val="008F4186"/>
    <w:rsid w:val="00A10984"/>
    <w:rsid w:val="00B07FFE"/>
    <w:rsid w:val="00D03CF4"/>
    <w:rsid w:val="00D97D1B"/>
    <w:rsid w:val="00E277FA"/>
    <w:rsid w:val="00E64177"/>
    <w:rsid w:val="00E75DF2"/>
    <w:rsid w:val="00ED27DD"/>
    <w:rsid w:val="00F1144B"/>
    <w:rsid w:val="00F6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FBB5B"/>
  <w15:docId w15:val="{59572F04-2E50-4E8D-AF1D-19F5EDAF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77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qFormat/>
    <w:rsid w:val="008D477B"/>
    <w:rPr>
      <w:rFonts w:ascii="Times New Roman" w:hAnsi="Times New Roman" w:cs="Times New Roman"/>
      <w:sz w:val="24"/>
    </w:rPr>
  </w:style>
  <w:style w:type="character" w:styleId="a3">
    <w:name w:val="Strong"/>
    <w:basedOn w:val="a0"/>
    <w:uiPriority w:val="22"/>
    <w:qFormat/>
    <w:rsid w:val="008D477B"/>
    <w:rPr>
      <w:b/>
      <w:bCs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5F64F8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a6">
    <w:name w:val="Верхній колонтитул Знак"/>
    <w:basedOn w:val="a0"/>
    <w:link w:val="a7"/>
    <w:uiPriority w:val="99"/>
    <w:qFormat/>
    <w:rsid w:val="00CF42A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8">
    <w:name w:val="Нижній колонтитул Знак"/>
    <w:basedOn w:val="a0"/>
    <w:link w:val="a9"/>
    <w:uiPriority w:val="99"/>
    <w:qFormat/>
    <w:rsid w:val="00CF42A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eastAsia="Noto Sans CJK SC" w:cs="Noto Sans Devanagari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Noto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Noto Sans Devanagari"/>
    </w:rPr>
  </w:style>
  <w:style w:type="paragraph" w:customStyle="1" w:styleId="Style6">
    <w:name w:val="Style6"/>
    <w:basedOn w:val="a"/>
    <w:qFormat/>
    <w:rsid w:val="008D477B"/>
    <w:pPr>
      <w:widowControl w:val="0"/>
      <w:spacing w:line="288" w:lineRule="exact"/>
      <w:jc w:val="both"/>
    </w:pPr>
    <w:rPr>
      <w:lang w:eastAsia="uk-UA"/>
    </w:rPr>
  </w:style>
  <w:style w:type="paragraph" w:customStyle="1" w:styleId="1">
    <w:name w:val="Абзац списку1"/>
    <w:basedOn w:val="a"/>
    <w:uiPriority w:val="34"/>
    <w:qFormat/>
    <w:rsid w:val="008D47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rtecenter">
    <w:name w:val="rtecenter"/>
    <w:basedOn w:val="a"/>
    <w:qFormat/>
    <w:rsid w:val="008D477B"/>
    <w:pPr>
      <w:spacing w:beforeAutospacing="1" w:afterAutospacing="1"/>
    </w:pPr>
    <w:rPr>
      <w:lang w:val="ru-RU"/>
    </w:rPr>
  </w:style>
  <w:style w:type="paragraph" w:styleId="af">
    <w:name w:val="Normal (Web)"/>
    <w:basedOn w:val="a"/>
    <w:uiPriority w:val="99"/>
    <w:semiHidden/>
    <w:unhideWhenUsed/>
    <w:qFormat/>
    <w:rsid w:val="008D477B"/>
    <w:pPr>
      <w:spacing w:beforeAutospacing="1" w:afterAutospacing="1"/>
    </w:pPr>
    <w:rPr>
      <w:lang w:val="ru-RU"/>
    </w:rPr>
  </w:style>
  <w:style w:type="paragraph" w:customStyle="1" w:styleId="rtejustify">
    <w:name w:val="rtejustify"/>
    <w:basedOn w:val="a"/>
    <w:qFormat/>
    <w:rsid w:val="008D477B"/>
    <w:pPr>
      <w:spacing w:beforeAutospacing="1" w:afterAutospacing="1"/>
    </w:pPr>
    <w:rPr>
      <w:lang w:val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5F64F8"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7">
    <w:name w:val="header"/>
    <w:basedOn w:val="a"/>
    <w:link w:val="a6"/>
    <w:uiPriority w:val="99"/>
    <w:unhideWhenUsed/>
    <w:rsid w:val="00CF42AF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CF42AF"/>
    <w:pPr>
      <w:tabs>
        <w:tab w:val="center" w:pos="4677"/>
        <w:tab w:val="right" w:pos="9355"/>
      </w:tabs>
    </w:pPr>
  </w:style>
  <w:style w:type="paragraph" w:styleId="af0">
    <w:name w:val="No Spacing"/>
    <w:uiPriority w:val="1"/>
    <w:qFormat/>
    <w:rsid w:val="00E642B3"/>
    <w:rPr>
      <w:rFonts w:cs="Times New Roman"/>
      <w:lang w:val="uk-UA"/>
    </w:rPr>
  </w:style>
  <w:style w:type="paragraph" w:styleId="af1">
    <w:name w:val="List Paragraph"/>
    <w:basedOn w:val="a"/>
    <w:uiPriority w:val="34"/>
    <w:qFormat/>
    <w:rsid w:val="005D13B9"/>
    <w:pPr>
      <w:ind w:left="720"/>
      <w:contextualSpacing/>
    </w:pPr>
  </w:style>
  <w:style w:type="numbering" w:customStyle="1" w:styleId="af2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1533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Admin_PC</cp:lastModifiedBy>
  <cp:revision>15</cp:revision>
  <cp:lastPrinted>2026-06-15T13:58:00Z</cp:lastPrinted>
  <dcterms:created xsi:type="dcterms:W3CDTF">2025-04-08T08:31:00Z</dcterms:created>
  <dcterms:modified xsi:type="dcterms:W3CDTF">2026-06-15T14:00:00Z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2023-03-14T08:39:00Z</dcterms:created>
  <dc:creator>Admin</dc:creator>
  <dc:description/>
  <dc:language>uk-UA</dc:language>
  <cp:lastModifiedBy/>
  <cp:lastPrinted>2024-02-06T08:16:00Z</cp:lastPrinted>
  <dcterms:modified xsi:type="dcterms:W3CDTF">2025-03-03T08:27:52Z</dcterms:modified>
  <cp:revision>132</cp:revision>
  <dc:subject/>
  <dc:title/>
</cp:coreProperties>
</file>